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A</w:t>
      </w:r>
      <w:r>
        <w:drawing>
          <wp:anchor behindDoc="1" distT="0" distB="0" distL="114300" distR="0" simplePos="0" locked="0" layoutInCell="1" allowOverlap="1" relativeHeight="2">
            <wp:simplePos x="0" y="0"/>
            <wp:positionH relativeFrom="column">
              <wp:posOffset>4885690</wp:posOffset>
            </wp:positionH>
            <wp:positionV relativeFrom="paragraph">
              <wp:posOffset>65405</wp:posOffset>
            </wp:positionV>
            <wp:extent cx="1311910" cy="1000760"/>
            <wp:effectExtent l="0" t="0" r="0" b="0"/>
            <wp:wrapNone/>
            <wp:docPr id="1"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5" descr=""/>
                    <pic:cNvPicPr>
                      <a:picLocks noChangeAspect="1" noChangeArrowheads="1"/>
                    </pic:cNvPicPr>
                  </pic:nvPicPr>
                  <pic:blipFill>
                    <a:blip r:embed="rId2"/>
                    <a:stretch>
                      <a:fillRect/>
                    </a:stretch>
                  </pic:blipFill>
                  <pic:spPr bwMode="auto">
                    <a:xfrm>
                      <a:off x="0" y="0"/>
                      <a:ext cx="1311910" cy="1000760"/>
                    </a:xfrm>
                    <a:prstGeom prst="rect">
                      <a:avLst/>
                    </a:prstGeom>
                  </pic:spPr>
                </pic:pic>
              </a:graphicData>
            </a:graphic>
          </wp:anchor>
        </w:drawing>
        <w:drawing>
          <wp:anchor behindDoc="0" distT="0" distB="0" distL="0" distR="114300" simplePos="0" locked="0" layoutInCell="1" allowOverlap="1" relativeHeight="3">
            <wp:simplePos x="0" y="0"/>
            <wp:positionH relativeFrom="column">
              <wp:posOffset>209550</wp:posOffset>
            </wp:positionH>
            <wp:positionV relativeFrom="paragraph">
              <wp:posOffset>228600</wp:posOffset>
            </wp:positionV>
            <wp:extent cx="750570" cy="828675"/>
            <wp:effectExtent l="0" t="0" r="0" b="0"/>
            <wp:wrapNone/>
            <wp:docPr id="2" name="Grafik 2"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Mit sehr hoher Zuverlässigkeit generierte Beschreibung"/>
                    <pic:cNvPicPr>
                      <a:picLocks noChangeAspect="1" noChangeArrowheads="1"/>
                    </pic:cNvPicPr>
                  </pic:nvPicPr>
                  <pic:blipFill>
                    <a:blip r:embed="rId3"/>
                    <a:stretch>
                      <a:fillRect/>
                    </a:stretch>
                  </pic:blipFill>
                  <pic:spPr bwMode="auto">
                    <a:xfrm>
                      <a:off x="0" y="0"/>
                      <a:ext cx="750570" cy="828675"/>
                    </a:xfrm>
                    <a:prstGeom prst="rect">
                      <a:avLst/>
                    </a:prstGeom>
                  </pic:spPr>
                </pic:pic>
              </a:graphicData>
            </a:graphic>
          </wp:anchor>
        </w:drawing>
      </w:r>
      <w:r>
        <w:rPr>
          <w:b/>
          <w:bCs/>
          <w:sz w:val="36"/>
          <w:szCs w:val="36"/>
        </w:rPr>
        <w:t>u</w:t>
      </w:r>
      <w:r>
        <w:rPr>
          <w:b/>
          <w:bCs/>
          <w:sz w:val="36"/>
          <w:szCs w:val="36"/>
        </w:rPr>
        <w:t>sschreibung</w:t>
      </w:r>
    </w:p>
    <w:p>
      <w:pPr>
        <w:pStyle w:val="Normal"/>
        <w:rPr>
          <w:sz w:val="20"/>
          <w:szCs w:val="20"/>
        </w:rPr>
      </w:pPr>
      <w:r>
        <w:rPr>
          <w:sz w:val="20"/>
          <w:szCs w:val="20"/>
        </w:rPr>
      </w:r>
    </w:p>
    <w:p>
      <w:pPr>
        <w:pStyle w:val="Normal"/>
        <w:jc w:val="center"/>
        <w:rPr>
          <w:b/>
          <w:b/>
          <w:bCs/>
        </w:rPr>
      </w:pPr>
      <w:r>
        <w:rPr>
          <w:b/>
          <w:bCs/>
        </w:rPr>
        <w:t>Offene Meisterschaften des Skibezirks Beerberg</w:t>
      </w:r>
    </w:p>
    <w:p>
      <w:pPr>
        <w:pStyle w:val="Normal"/>
        <w:jc w:val="center"/>
        <w:rPr>
          <w:b/>
          <w:b/>
          <w:bCs/>
        </w:rPr>
      </w:pPr>
      <w:r>
        <w:rPr>
          <w:b/>
          <w:bCs/>
        </w:rPr>
        <w:t>im Skilanglauf am 02.02.2019</w:t>
      </w:r>
    </w:p>
    <w:p>
      <w:pPr>
        <w:pStyle w:val="Normal"/>
        <w:jc w:val="center"/>
        <w:rPr>
          <w:b/>
          <w:b/>
          <w:bCs/>
        </w:rPr>
      </w:pPr>
      <w:r>
        <w:rPr>
          <w:b/>
          <w:bCs/>
        </w:rPr>
        <w:t>in der Lotto Thüringen Arena am Rennsteig in Oberhof</w:t>
      </w:r>
    </w:p>
    <w:p>
      <w:pPr>
        <w:pStyle w:val="Normal"/>
        <w:pBdr>
          <w:bottom w:val="single" w:sz="2" w:space="2" w:color="000000"/>
        </w:pBdr>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b/>
          <w:bCs/>
          <w:sz w:val="20"/>
          <w:szCs w:val="20"/>
        </w:rPr>
        <w:t>Veranstalter:</w:t>
      </w:r>
      <w:r>
        <w:rPr>
          <w:sz w:val="20"/>
          <w:szCs w:val="20"/>
        </w:rPr>
        <w:tab/>
      </w:r>
      <w:r>
        <w:rPr>
          <w:sz w:val="20"/>
          <w:szCs w:val="20"/>
        </w:rPr>
        <w:t>WSV Oberhof 05 e.V</w:t>
      </w:r>
    </w:p>
    <w:p>
      <w:pPr>
        <w:pStyle w:val="Normal"/>
        <w:tabs>
          <w:tab w:val="left" w:pos="2715" w:leader="none"/>
        </w:tabs>
        <w:spacing w:before="170" w:after="170"/>
        <w:ind w:left="0" w:right="0" w:hanging="0"/>
        <w:rPr>
          <w:sz w:val="20"/>
          <w:szCs w:val="20"/>
        </w:rPr>
      </w:pPr>
      <w:r>
        <w:rPr>
          <w:b/>
          <w:bCs/>
          <w:sz w:val="20"/>
          <w:szCs w:val="20"/>
        </w:rPr>
        <w:t>Leiter der Organisation:</w:t>
      </w:r>
      <w:r>
        <w:rPr>
          <w:sz w:val="20"/>
          <w:szCs w:val="20"/>
        </w:rPr>
        <w:tab/>
        <w:t>Wolfgang Wöhmann</w:t>
      </w:r>
    </w:p>
    <w:p>
      <w:pPr>
        <w:pStyle w:val="Normal"/>
        <w:tabs>
          <w:tab w:val="left" w:pos="2715" w:leader="none"/>
        </w:tabs>
        <w:spacing w:before="170" w:after="170"/>
        <w:ind w:left="0" w:right="0" w:hanging="0"/>
        <w:rPr>
          <w:sz w:val="20"/>
          <w:szCs w:val="20"/>
        </w:rPr>
      </w:pPr>
      <w:r>
        <w:rPr>
          <w:b/>
          <w:bCs/>
          <w:sz w:val="20"/>
          <w:szCs w:val="20"/>
        </w:rPr>
        <w:t>Chef der Wettkämpfe:</w:t>
      </w:r>
      <w:r>
        <w:rPr>
          <w:sz w:val="20"/>
          <w:szCs w:val="20"/>
        </w:rPr>
        <w:tab/>
      </w:r>
      <w:r>
        <w:rPr>
          <w:sz w:val="20"/>
          <w:szCs w:val="20"/>
        </w:rPr>
        <w:t>Jörg Herrnkind</w:t>
      </w:r>
    </w:p>
    <w:p>
      <w:pPr>
        <w:pStyle w:val="Normal"/>
        <w:tabs>
          <w:tab w:val="left" w:pos="2715" w:leader="none"/>
        </w:tabs>
        <w:spacing w:before="170" w:after="170"/>
        <w:ind w:left="0" w:right="0" w:hanging="0"/>
        <w:rPr>
          <w:sz w:val="20"/>
          <w:szCs w:val="20"/>
        </w:rPr>
      </w:pPr>
      <w:r>
        <w:rPr>
          <w:b/>
          <w:bCs/>
          <w:sz w:val="20"/>
          <w:szCs w:val="20"/>
        </w:rPr>
        <w:t>Chef der Kampfrichter:</w:t>
      </w:r>
      <w:r>
        <w:rPr>
          <w:sz w:val="20"/>
          <w:szCs w:val="20"/>
        </w:rPr>
        <w:tab/>
        <w:t>Yvette Frohberger</w:t>
      </w:r>
    </w:p>
    <w:p>
      <w:pPr>
        <w:pStyle w:val="Normal"/>
        <w:tabs>
          <w:tab w:val="left" w:pos="2715" w:leader="none"/>
        </w:tabs>
        <w:spacing w:before="170" w:after="170"/>
        <w:ind w:left="0" w:right="0" w:hanging="0"/>
        <w:rPr/>
      </w:pPr>
      <w:r>
        <w:rPr>
          <w:b/>
          <w:bCs/>
          <w:sz w:val="20"/>
          <w:szCs w:val="20"/>
        </w:rPr>
        <w:t>WK-Beauftragter des TSV:</w:t>
      </w:r>
      <w:r>
        <w:rPr>
          <w:sz w:val="20"/>
          <w:szCs w:val="20"/>
        </w:rPr>
        <w:tab/>
        <w:t>Thomas Straube</w:t>
      </w:r>
    </w:p>
    <w:p>
      <w:pPr>
        <w:pStyle w:val="Normal"/>
        <w:tabs>
          <w:tab w:val="left" w:pos="2715" w:leader="none"/>
        </w:tabs>
        <w:spacing w:before="170" w:after="170"/>
        <w:ind w:left="0" w:right="0" w:hanging="0"/>
        <w:rPr/>
      </w:pPr>
      <w:r>
        <w:rPr>
          <w:b/>
          <w:bCs/>
          <w:sz w:val="20"/>
          <w:szCs w:val="20"/>
        </w:rPr>
        <w:t>Streckenchef:</w:t>
      </w:r>
      <w:r>
        <w:rPr>
          <w:sz w:val="20"/>
          <w:szCs w:val="20"/>
        </w:rPr>
        <w:tab/>
      </w:r>
      <w:r>
        <w:rPr>
          <w:sz w:val="20"/>
          <w:szCs w:val="20"/>
        </w:rPr>
        <w:t>Michael Weis</w:t>
      </w:r>
    </w:p>
    <w:p>
      <w:pPr>
        <w:pStyle w:val="Normal"/>
        <w:tabs>
          <w:tab w:val="left" w:pos="2715" w:leader="none"/>
        </w:tabs>
        <w:spacing w:before="170" w:after="170"/>
        <w:ind w:left="0" w:right="0" w:hanging="0"/>
        <w:rPr/>
      </w:pPr>
      <w:r>
        <w:rPr>
          <w:b/>
          <w:bCs/>
          <w:sz w:val="20"/>
          <w:szCs w:val="20"/>
        </w:rPr>
        <w:t>Wettbewerb:</w:t>
      </w:r>
      <w:r>
        <w:rPr>
          <w:sz w:val="20"/>
          <w:szCs w:val="20"/>
        </w:rPr>
        <w:tab/>
        <w:t>KT bis U 11; FT U 12 bis Senioren (Damen/Herren)</w:t>
      </w:r>
    </w:p>
    <w:p>
      <w:pPr>
        <w:pStyle w:val="Normal"/>
        <w:tabs>
          <w:tab w:val="left" w:pos="2715" w:leader="none"/>
        </w:tabs>
        <w:spacing w:before="170" w:after="170"/>
        <w:ind w:left="0" w:right="0" w:hanging="0"/>
        <w:rPr/>
      </w:pPr>
      <w:r>
        <w:rPr>
          <w:sz w:val="20"/>
          <w:szCs w:val="20"/>
        </w:rPr>
        <w:tab/>
        <w:t xml:space="preserve">Rahmenprogramm U </w:t>
      </w:r>
      <w:r>
        <w:rPr>
          <w:sz w:val="20"/>
          <w:szCs w:val="20"/>
        </w:rPr>
        <w:t>07</w:t>
      </w:r>
      <w:r>
        <w:rPr>
          <w:sz w:val="20"/>
          <w:szCs w:val="20"/>
        </w:rPr>
        <w:t xml:space="preserve"> bis U 11</w:t>
      </w:r>
    </w:p>
    <w:p>
      <w:pPr>
        <w:pStyle w:val="Normal"/>
        <w:tabs>
          <w:tab w:val="left" w:pos="2715" w:leader="none"/>
        </w:tabs>
        <w:spacing w:before="170" w:after="170"/>
        <w:ind w:left="0" w:right="0" w:hanging="0"/>
        <w:rPr>
          <w:sz w:val="20"/>
          <w:szCs w:val="20"/>
        </w:rPr>
      </w:pPr>
      <w:r>
        <w:rPr>
          <w:b/>
          <w:bCs/>
          <w:sz w:val="20"/>
          <w:szCs w:val="20"/>
        </w:rPr>
        <w:t>Wettkampfbestimmungen:</w:t>
      </w:r>
      <w:r>
        <w:rPr>
          <w:sz w:val="20"/>
          <w:szCs w:val="20"/>
        </w:rPr>
        <w:tab/>
        <w:t>Die Wettkämpfe werden nach den Regeln der DWP ergänzt durch</w:t>
      </w:r>
    </w:p>
    <w:p>
      <w:pPr>
        <w:pStyle w:val="Normal"/>
        <w:tabs>
          <w:tab w:val="left" w:pos="2715" w:leader="none"/>
        </w:tabs>
        <w:spacing w:before="170" w:after="170"/>
        <w:ind w:left="0" w:right="0" w:hanging="0"/>
        <w:rPr>
          <w:sz w:val="20"/>
          <w:szCs w:val="20"/>
        </w:rPr>
      </w:pPr>
      <w:r>
        <w:rPr>
          <w:sz w:val="20"/>
          <w:szCs w:val="20"/>
        </w:rPr>
        <w:tab/>
        <w:t xml:space="preserve">das Regelment des TSV ausgetragen. </w:t>
      </w:r>
    </w:p>
    <w:p>
      <w:pPr>
        <w:pStyle w:val="Normal"/>
        <w:pBdr>
          <w:bottom w:val="single" w:sz="2" w:space="2" w:color="000000"/>
        </w:pBdr>
        <w:tabs>
          <w:tab w:val="left" w:pos="2715" w:leader="none"/>
        </w:tabs>
        <w:spacing w:before="170" w:after="170"/>
        <w:ind w:left="0" w:right="0" w:hanging="0"/>
        <w:rPr/>
      </w:pPr>
      <w:r>
        <w:rPr>
          <w:b/>
          <w:bCs/>
          <w:sz w:val="20"/>
          <w:szCs w:val="20"/>
        </w:rPr>
        <w:t>Zeitnahme:</w:t>
      </w:r>
      <w:r>
        <w:rPr>
          <w:sz w:val="20"/>
          <w:szCs w:val="20"/>
        </w:rPr>
        <w:tab/>
        <w:t>Die Auswertung erfolgt mit der Software WinLaufen.</w:t>
        <w:br/>
      </w:r>
    </w:p>
    <w:p>
      <w:pPr>
        <w:pStyle w:val="Normal"/>
        <w:pBdr>
          <w:bottom w:val="single" w:sz="2" w:space="2" w:color="000000"/>
        </w:pBdr>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b/>
          <w:bCs/>
          <w:sz w:val="20"/>
          <w:szCs w:val="20"/>
        </w:rPr>
        <w:t>Meldungen:</w:t>
      </w:r>
      <w:r>
        <w:rPr>
          <w:sz w:val="20"/>
          <w:szCs w:val="20"/>
        </w:rPr>
        <w:tab/>
        <w:t>Die Meldung erfolgt auf das Meldeformular des TSV per Mail.</w:t>
      </w:r>
    </w:p>
    <w:p>
      <w:pPr>
        <w:pStyle w:val="Normal"/>
        <w:tabs>
          <w:tab w:val="left" w:pos="2715" w:leader="none"/>
        </w:tabs>
        <w:spacing w:before="170" w:after="170"/>
        <w:ind w:left="0" w:right="0" w:hanging="0"/>
        <w:rPr>
          <w:sz w:val="20"/>
          <w:szCs w:val="20"/>
        </w:rPr>
      </w:pPr>
      <w:r>
        <w:rPr>
          <w:sz w:val="20"/>
          <w:szCs w:val="20"/>
        </w:rPr>
        <w:tab/>
        <w:t>Mail: wettkampf@wsv-oberhof.de</w:t>
      </w:r>
    </w:p>
    <w:p>
      <w:pPr>
        <w:pStyle w:val="Normal"/>
        <w:pBdr>
          <w:bottom w:val="single" w:sz="2" w:space="2" w:color="000000"/>
        </w:pBdr>
        <w:tabs>
          <w:tab w:val="left" w:pos="2715" w:leader="none"/>
        </w:tabs>
        <w:spacing w:before="170" w:after="170"/>
        <w:ind w:left="0" w:right="0" w:hanging="0"/>
        <w:rPr/>
      </w:pPr>
      <w:r>
        <w:rPr>
          <w:b/>
          <w:bCs/>
          <w:sz w:val="20"/>
          <w:szCs w:val="20"/>
        </w:rPr>
        <w:t>Meldeschluss:</w:t>
      </w:r>
      <w:r>
        <w:rPr>
          <w:sz w:val="20"/>
          <w:szCs w:val="20"/>
        </w:rPr>
        <w:tab/>
      </w:r>
      <w:r>
        <w:rPr>
          <w:sz w:val="20"/>
          <w:szCs w:val="20"/>
        </w:rPr>
        <w:t>31</w:t>
      </w:r>
      <w:r>
        <w:rPr>
          <w:sz w:val="20"/>
          <w:szCs w:val="20"/>
        </w:rPr>
        <w:t>.01.2019 18:00 Uhr (Keine Nachmeldungen und Ummeldungen)</w:t>
      </w:r>
    </w:p>
    <w:p>
      <w:pPr>
        <w:pStyle w:val="Normal"/>
        <w:pBdr>
          <w:bottom w:val="single" w:sz="2" w:space="2" w:color="000000"/>
        </w:pBdr>
        <w:tabs>
          <w:tab w:val="left" w:pos="2715" w:leader="none"/>
        </w:tabs>
        <w:spacing w:before="170" w:after="170"/>
        <w:ind w:left="0" w:right="0" w:hanging="0"/>
        <w:rPr>
          <w:sz w:val="20"/>
          <w:szCs w:val="20"/>
        </w:rPr>
      </w:pPr>
      <w:r>
        <w:rPr/>
      </w:r>
    </w:p>
    <w:p>
      <w:pPr>
        <w:pStyle w:val="Normal"/>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b/>
          <w:bCs/>
          <w:sz w:val="20"/>
          <w:szCs w:val="20"/>
        </w:rPr>
        <w:t>Startgeld:</w:t>
      </w:r>
      <w:r>
        <w:rPr>
          <w:sz w:val="20"/>
          <w:szCs w:val="20"/>
        </w:rPr>
        <w:tab/>
        <w:t>1,00 € Nenngeld/1,00 € Startgeld, für Gäste 3,00 €</w:t>
      </w:r>
    </w:p>
    <w:p>
      <w:pPr>
        <w:pStyle w:val="Normal"/>
        <w:tabs>
          <w:tab w:val="left" w:pos="2715" w:leader="none"/>
        </w:tabs>
        <w:spacing w:before="170" w:after="170"/>
        <w:ind w:left="0" w:right="0" w:hanging="0"/>
        <w:rPr/>
      </w:pPr>
      <w:r>
        <w:rPr>
          <w:b/>
          <w:bCs/>
          <w:sz w:val="20"/>
          <w:szCs w:val="20"/>
        </w:rPr>
        <w:t>Startnummernausgabe:</w:t>
      </w:r>
      <w:r>
        <w:rPr>
          <w:sz w:val="20"/>
          <w:szCs w:val="20"/>
        </w:rPr>
        <w:tab/>
        <w:t>ab 08:</w:t>
      </w:r>
      <w:r>
        <w:rPr>
          <w:sz w:val="20"/>
          <w:szCs w:val="20"/>
        </w:rPr>
        <w:t>00</w:t>
      </w:r>
      <w:r>
        <w:rPr>
          <w:sz w:val="20"/>
          <w:szCs w:val="20"/>
        </w:rPr>
        <w:t xml:space="preserve"> Uhr im </w:t>
      </w:r>
      <w:r>
        <w:rPr>
          <w:sz w:val="20"/>
          <w:szCs w:val="20"/>
        </w:rPr>
        <w:t>Regiegebäude</w:t>
      </w:r>
    </w:p>
    <w:p>
      <w:pPr>
        <w:pStyle w:val="Normal"/>
        <w:tabs>
          <w:tab w:val="left" w:pos="1020" w:leader="none"/>
          <w:tab w:val="left" w:pos="2715" w:leader="none"/>
        </w:tabs>
        <w:spacing w:before="170" w:after="170"/>
        <w:ind w:left="0" w:right="0" w:hanging="0"/>
        <w:rPr/>
      </w:pPr>
      <w:r>
        <w:rPr>
          <w:b/>
          <w:bCs/>
          <w:sz w:val="20"/>
          <w:szCs w:val="20"/>
        </w:rPr>
        <w:t>Zeitplan:</w:t>
      </w:r>
      <w:r>
        <w:rPr>
          <w:sz w:val="20"/>
          <w:szCs w:val="20"/>
        </w:rPr>
        <w:tab/>
        <w:tab/>
        <w:t xml:space="preserve">ab </w:t>
      </w:r>
      <w:r>
        <w:rPr>
          <w:sz w:val="20"/>
          <w:szCs w:val="20"/>
        </w:rPr>
        <w:t>08</w:t>
      </w:r>
      <w:r>
        <w:rPr>
          <w:sz w:val="20"/>
          <w:szCs w:val="20"/>
        </w:rPr>
        <w:t>:</w:t>
      </w:r>
      <w:r>
        <w:rPr>
          <w:sz w:val="20"/>
          <w:szCs w:val="20"/>
        </w:rPr>
        <w:t>45</w:t>
      </w:r>
      <w:r>
        <w:rPr>
          <w:sz w:val="20"/>
          <w:szCs w:val="20"/>
        </w:rPr>
        <w:tab/>
        <w:t>Start (</w:t>
      </w:r>
      <w:r>
        <w:rPr>
          <w:sz w:val="20"/>
          <w:szCs w:val="20"/>
        </w:rPr>
        <w:t>Massenstart jeweils in den Altersklassen</w:t>
      </w:r>
      <w:r>
        <w:rPr>
          <w:sz w:val="20"/>
          <w:szCs w:val="20"/>
        </w:rPr>
        <w:t>)</w:t>
        <w:tab/>
      </w:r>
    </w:p>
    <w:p>
      <w:pPr>
        <w:pStyle w:val="Normal"/>
        <w:tabs>
          <w:tab w:val="left" w:pos="2715" w:leader="none"/>
        </w:tabs>
        <w:spacing w:before="170" w:after="170"/>
        <w:ind w:left="0" w:right="0" w:hanging="0"/>
        <w:rPr/>
      </w:pPr>
      <w:r>
        <w:rPr>
          <w:b/>
          <w:bCs/>
          <w:sz w:val="20"/>
          <w:szCs w:val="20"/>
        </w:rPr>
        <w:t>Siegerehrung:</w:t>
      </w:r>
      <w:r>
        <w:rPr>
          <w:sz w:val="20"/>
          <w:szCs w:val="20"/>
        </w:rPr>
        <w:tab/>
        <w:t>im Anschluss  an die Wettkämpfe</w:t>
      </w:r>
    </w:p>
    <w:p>
      <w:pPr>
        <w:pStyle w:val="Normal"/>
        <w:tabs>
          <w:tab w:val="left" w:pos="2715" w:leader="none"/>
        </w:tabs>
        <w:spacing w:before="170" w:after="170"/>
        <w:ind w:left="0" w:right="0" w:hanging="0"/>
        <w:rPr>
          <w:sz w:val="20"/>
          <w:szCs w:val="20"/>
        </w:rPr>
      </w:pPr>
      <w:r>
        <w:rPr>
          <w:b/>
          <w:bCs/>
          <w:sz w:val="20"/>
          <w:szCs w:val="20"/>
        </w:rPr>
        <w:t>Haftung:</w:t>
      </w:r>
      <w:r>
        <w:rPr>
          <w:sz w:val="20"/>
          <w:szCs w:val="20"/>
        </w:rPr>
        <w:tab/>
        <w:t>Die Veranstalter und Ausrichter lehnen ausdrücklich jegliche Haftung</w:t>
      </w:r>
    </w:p>
    <w:p>
      <w:pPr>
        <w:pStyle w:val="Normal"/>
        <w:tabs>
          <w:tab w:val="left" w:pos="2715" w:leader="none"/>
        </w:tabs>
        <w:spacing w:before="170" w:after="170"/>
        <w:ind w:left="0" w:right="0" w:hanging="0"/>
        <w:rPr>
          <w:sz w:val="20"/>
          <w:szCs w:val="20"/>
        </w:rPr>
      </w:pPr>
      <w:r>
        <w:rPr>
          <w:sz w:val="20"/>
          <w:szCs w:val="20"/>
        </w:rPr>
        <w:tab/>
        <w:t>für Unfälle und Schäden jeder Art bei Teilnehmern, Betreuern und</w:t>
      </w:r>
    </w:p>
    <w:p>
      <w:pPr>
        <w:pStyle w:val="Normal"/>
        <w:tabs>
          <w:tab w:val="left" w:pos="2715" w:leader="none"/>
        </w:tabs>
        <w:spacing w:before="170" w:after="170"/>
        <w:ind w:left="0" w:right="0" w:hanging="0"/>
        <w:rPr>
          <w:sz w:val="20"/>
          <w:szCs w:val="20"/>
        </w:rPr>
      </w:pPr>
      <w:r>
        <w:rPr>
          <w:sz w:val="20"/>
          <w:szCs w:val="20"/>
        </w:rPr>
        <w:tab/>
        <w:t>Zuschauern ab. Jeder Teilnehmer muss ausreichend versichert sein.</w:t>
        <w:tab/>
      </w:r>
    </w:p>
    <w:p>
      <w:pPr>
        <w:pStyle w:val="Normal"/>
        <w:tabs>
          <w:tab w:val="left" w:pos="2715" w:leader="none"/>
        </w:tabs>
        <w:spacing w:before="170" w:after="170"/>
        <w:ind w:left="0" w:right="0" w:hanging="0"/>
        <w:rPr>
          <w:b/>
          <w:b/>
          <w:bCs/>
          <w:sz w:val="20"/>
          <w:szCs w:val="20"/>
        </w:rPr>
      </w:pPr>
      <w:r>
        <w:rPr/>
      </w:r>
      <w:r>
        <w:br w:type="page"/>
      </w:r>
    </w:p>
    <w:p>
      <w:pPr>
        <w:pStyle w:val="Normal"/>
        <w:tabs>
          <w:tab w:val="left" w:pos="2715" w:leader="none"/>
        </w:tabs>
        <w:spacing w:before="170" w:after="170"/>
        <w:ind w:left="0" w:right="0" w:hanging="0"/>
        <w:rPr/>
      </w:pPr>
      <w:r>
        <w:rPr>
          <w:b/>
          <w:bCs/>
          <w:sz w:val="20"/>
          <w:szCs w:val="20"/>
        </w:rPr>
        <w:t>Altersklassen-Einteilung:</w:t>
      </w:r>
      <w:r>
        <w:rPr>
          <w:sz w:val="20"/>
          <w:szCs w:val="20"/>
        </w:rPr>
        <w:tab/>
        <w:t xml:space="preserve">U </w:t>
      </w:r>
      <w:r>
        <w:rPr>
          <w:sz w:val="20"/>
          <w:szCs w:val="20"/>
        </w:rPr>
        <w:t>07</w:t>
      </w:r>
      <w:r>
        <w:rPr>
          <w:sz w:val="20"/>
          <w:szCs w:val="20"/>
        </w:rPr>
        <w:t xml:space="preserve"> m/w – </w:t>
      </w:r>
      <w:r>
        <w:rPr>
          <w:sz w:val="20"/>
          <w:szCs w:val="20"/>
        </w:rPr>
        <w:t>0,6</w:t>
      </w:r>
      <w:r>
        <w:rPr>
          <w:sz w:val="20"/>
          <w:szCs w:val="20"/>
        </w:rPr>
        <w:t>km (KT)</w:t>
        <w:tab/>
      </w:r>
      <w:r>
        <w:rPr>
          <w:sz w:val="20"/>
          <w:szCs w:val="20"/>
        </w:rPr>
        <w:t xml:space="preserve">U 14 m bis U 15 m – </w:t>
      </w:r>
      <w:r>
        <w:rPr>
          <w:sz w:val="20"/>
          <w:szCs w:val="20"/>
        </w:rPr>
        <w:t>5</w:t>
      </w:r>
      <w:r>
        <w:rPr>
          <w:sz w:val="20"/>
          <w:szCs w:val="20"/>
        </w:rPr>
        <w:t>km (FT)</w:t>
      </w:r>
    </w:p>
    <w:p>
      <w:pPr>
        <w:pStyle w:val="Normal"/>
        <w:tabs>
          <w:tab w:val="left" w:pos="2715" w:leader="none"/>
        </w:tabs>
        <w:spacing w:before="170" w:after="170"/>
        <w:ind w:left="0" w:right="0" w:hanging="0"/>
        <w:rPr/>
      </w:pPr>
      <w:r>
        <w:rPr>
          <w:sz w:val="20"/>
          <w:szCs w:val="20"/>
        </w:rPr>
        <w:tab/>
        <w:t xml:space="preserve">U </w:t>
      </w:r>
      <w:r>
        <w:rPr>
          <w:sz w:val="20"/>
          <w:szCs w:val="20"/>
        </w:rPr>
        <w:t>08</w:t>
      </w:r>
      <w:r>
        <w:rPr>
          <w:sz w:val="20"/>
          <w:szCs w:val="20"/>
        </w:rPr>
        <w:t xml:space="preserve"> m/w – 1km (KT)</w:t>
        <w:tab/>
      </w:r>
      <w:r>
        <w:rPr>
          <w:sz w:val="20"/>
          <w:szCs w:val="20"/>
        </w:rPr>
        <w:t xml:space="preserve">U 14 </w:t>
      </w:r>
      <w:r>
        <w:rPr>
          <w:sz w:val="20"/>
          <w:szCs w:val="20"/>
        </w:rPr>
        <w:t>w</w:t>
      </w:r>
      <w:r>
        <w:rPr>
          <w:sz w:val="20"/>
          <w:szCs w:val="20"/>
        </w:rPr>
        <w:t xml:space="preserve"> bis U 15 </w:t>
      </w:r>
      <w:r>
        <w:rPr>
          <w:sz w:val="20"/>
          <w:szCs w:val="20"/>
        </w:rPr>
        <w:t>w</w:t>
      </w:r>
      <w:r>
        <w:rPr>
          <w:sz w:val="20"/>
          <w:szCs w:val="20"/>
        </w:rPr>
        <w:t xml:space="preserve"> – </w:t>
      </w:r>
      <w:r>
        <w:rPr>
          <w:sz w:val="20"/>
          <w:szCs w:val="20"/>
        </w:rPr>
        <w:t>3</w:t>
      </w:r>
      <w:r>
        <w:rPr>
          <w:sz w:val="20"/>
          <w:szCs w:val="20"/>
        </w:rPr>
        <w:t>km (FT)</w:t>
      </w:r>
    </w:p>
    <w:p>
      <w:pPr>
        <w:pStyle w:val="Normal"/>
        <w:tabs>
          <w:tab w:val="left" w:pos="2715" w:leader="none"/>
        </w:tabs>
        <w:spacing w:before="170" w:after="170"/>
        <w:ind w:left="0" w:right="0" w:hanging="0"/>
        <w:rPr/>
      </w:pPr>
      <w:r>
        <w:rPr>
          <w:sz w:val="20"/>
          <w:szCs w:val="20"/>
        </w:rPr>
        <w:tab/>
        <w:t xml:space="preserve">U </w:t>
      </w:r>
      <w:r>
        <w:rPr>
          <w:sz w:val="20"/>
          <w:szCs w:val="20"/>
        </w:rPr>
        <w:t>09</w:t>
      </w:r>
      <w:r>
        <w:rPr>
          <w:sz w:val="20"/>
          <w:szCs w:val="20"/>
        </w:rPr>
        <w:t xml:space="preserve"> m/w – </w:t>
      </w:r>
      <w:r>
        <w:rPr>
          <w:sz w:val="20"/>
          <w:szCs w:val="20"/>
        </w:rPr>
        <w:t>1</w:t>
      </w:r>
      <w:r>
        <w:rPr>
          <w:sz w:val="20"/>
          <w:szCs w:val="20"/>
        </w:rPr>
        <w:t>km (KT)</w:t>
        <w:tab/>
      </w:r>
      <w:r>
        <w:rPr>
          <w:sz w:val="20"/>
          <w:szCs w:val="20"/>
        </w:rPr>
        <w:t xml:space="preserve">U </w:t>
      </w:r>
      <w:r>
        <w:rPr>
          <w:sz w:val="20"/>
          <w:szCs w:val="20"/>
        </w:rPr>
        <w:t>16 m bis H 21-61</w:t>
      </w:r>
      <w:r>
        <w:rPr>
          <w:sz w:val="20"/>
          <w:szCs w:val="20"/>
        </w:rPr>
        <w:t xml:space="preserve"> – </w:t>
      </w:r>
      <w:r>
        <w:rPr>
          <w:sz w:val="20"/>
          <w:szCs w:val="20"/>
        </w:rPr>
        <w:t>10</w:t>
      </w:r>
      <w:r>
        <w:rPr>
          <w:sz w:val="20"/>
          <w:szCs w:val="20"/>
        </w:rPr>
        <w:t>km (FT)</w:t>
      </w:r>
    </w:p>
    <w:p>
      <w:pPr>
        <w:pStyle w:val="Normal"/>
        <w:tabs>
          <w:tab w:val="left" w:pos="2715" w:leader="none"/>
        </w:tabs>
        <w:spacing w:before="170" w:after="170"/>
        <w:ind w:left="0" w:right="0" w:hanging="0"/>
        <w:rPr/>
      </w:pPr>
      <w:r>
        <w:rPr>
          <w:sz w:val="20"/>
          <w:szCs w:val="20"/>
        </w:rPr>
        <w:tab/>
        <w:t xml:space="preserve">U </w:t>
      </w:r>
      <w:r>
        <w:rPr>
          <w:sz w:val="20"/>
          <w:szCs w:val="20"/>
        </w:rPr>
        <w:t>10</w:t>
      </w:r>
      <w:r>
        <w:rPr>
          <w:sz w:val="20"/>
          <w:szCs w:val="20"/>
        </w:rPr>
        <w:t xml:space="preserve"> m/w – 2km (</w:t>
      </w:r>
      <w:r>
        <w:rPr>
          <w:sz w:val="20"/>
          <w:szCs w:val="20"/>
        </w:rPr>
        <w:t>K</w:t>
      </w:r>
      <w:r>
        <w:rPr>
          <w:sz w:val="20"/>
          <w:szCs w:val="20"/>
        </w:rPr>
        <w:t>T)</w:t>
        <w:tab/>
      </w:r>
      <w:r>
        <w:rPr>
          <w:sz w:val="20"/>
          <w:szCs w:val="20"/>
        </w:rPr>
        <w:t xml:space="preserve">U </w:t>
      </w:r>
      <w:r>
        <w:rPr>
          <w:sz w:val="20"/>
          <w:szCs w:val="20"/>
        </w:rPr>
        <w:t>16 w bis D 21-61</w:t>
      </w:r>
      <w:r>
        <w:rPr>
          <w:sz w:val="20"/>
          <w:szCs w:val="20"/>
        </w:rPr>
        <w:t xml:space="preserve"> – </w:t>
      </w:r>
      <w:r>
        <w:rPr>
          <w:sz w:val="20"/>
          <w:szCs w:val="20"/>
        </w:rPr>
        <w:t>5</w:t>
      </w:r>
      <w:r>
        <w:rPr>
          <w:sz w:val="20"/>
          <w:szCs w:val="20"/>
        </w:rPr>
        <w:t>km (FT)</w:t>
      </w:r>
    </w:p>
    <w:p>
      <w:pPr>
        <w:pStyle w:val="Normal"/>
        <w:tabs>
          <w:tab w:val="left" w:pos="2715" w:leader="none"/>
        </w:tabs>
        <w:spacing w:before="170" w:after="170"/>
        <w:ind w:left="0" w:right="0" w:hanging="0"/>
        <w:rPr/>
      </w:pPr>
      <w:r>
        <w:rPr>
          <w:sz w:val="20"/>
          <w:szCs w:val="20"/>
        </w:rPr>
        <w:tab/>
        <w:t xml:space="preserve">U </w:t>
      </w:r>
      <w:r>
        <w:rPr>
          <w:sz w:val="20"/>
          <w:szCs w:val="20"/>
        </w:rPr>
        <w:t>11</w:t>
      </w:r>
      <w:r>
        <w:rPr>
          <w:sz w:val="20"/>
          <w:szCs w:val="20"/>
        </w:rPr>
        <w:t xml:space="preserve"> </w:t>
      </w:r>
      <w:r>
        <w:rPr>
          <w:sz w:val="20"/>
          <w:szCs w:val="20"/>
        </w:rPr>
        <w:t>m/</w:t>
      </w:r>
      <w:r>
        <w:rPr>
          <w:sz w:val="20"/>
          <w:szCs w:val="20"/>
        </w:rPr>
        <w:t xml:space="preserve">w – </w:t>
      </w:r>
      <w:r>
        <w:rPr>
          <w:sz w:val="20"/>
          <w:szCs w:val="20"/>
        </w:rPr>
        <w:t>2</w:t>
      </w:r>
      <w:r>
        <w:rPr>
          <w:sz w:val="20"/>
          <w:szCs w:val="20"/>
        </w:rPr>
        <w:t>km (</w:t>
      </w:r>
      <w:r>
        <w:rPr>
          <w:sz w:val="20"/>
          <w:szCs w:val="20"/>
        </w:rPr>
        <w:t>K</w:t>
      </w:r>
      <w:r>
        <w:rPr>
          <w:sz w:val="20"/>
          <w:szCs w:val="20"/>
        </w:rPr>
        <w:t>T)</w:t>
        <w:tab/>
      </w:r>
      <w:r>
        <w:rPr>
          <w:sz w:val="20"/>
          <w:szCs w:val="20"/>
        </w:rPr>
        <w:t xml:space="preserve">D/H 66-76 </w:t>
      </w:r>
      <w:r>
        <w:rPr>
          <w:sz w:val="20"/>
          <w:szCs w:val="20"/>
        </w:rPr>
        <w:t>– 1</w:t>
      </w:r>
      <w:r>
        <w:rPr>
          <w:sz w:val="20"/>
          <w:szCs w:val="20"/>
        </w:rPr>
        <w:t>0</w:t>
      </w:r>
      <w:r>
        <w:rPr>
          <w:sz w:val="20"/>
          <w:szCs w:val="20"/>
        </w:rPr>
        <w:t>km (FT)</w:t>
      </w:r>
    </w:p>
    <w:p>
      <w:pPr>
        <w:pStyle w:val="Normal"/>
        <w:tabs>
          <w:tab w:val="left" w:pos="2715" w:leader="none"/>
        </w:tabs>
        <w:spacing w:before="170" w:after="170"/>
        <w:ind w:left="0" w:right="0" w:hanging="0"/>
        <w:rPr/>
      </w:pPr>
      <w:r>
        <w:rPr>
          <w:sz w:val="20"/>
          <w:szCs w:val="20"/>
        </w:rPr>
        <w:tab/>
        <w:t xml:space="preserve">U </w:t>
      </w:r>
      <w:r>
        <w:rPr>
          <w:sz w:val="20"/>
          <w:szCs w:val="20"/>
        </w:rPr>
        <w:t xml:space="preserve">12 </w:t>
      </w:r>
      <w:r>
        <w:rPr>
          <w:sz w:val="20"/>
          <w:szCs w:val="20"/>
        </w:rPr>
        <w:t>m/</w:t>
      </w:r>
      <w:r>
        <w:rPr>
          <w:sz w:val="20"/>
          <w:szCs w:val="20"/>
        </w:rPr>
        <w:t>w</w:t>
      </w:r>
      <w:r>
        <w:rPr>
          <w:sz w:val="20"/>
          <w:szCs w:val="20"/>
        </w:rPr>
        <w:t xml:space="preserve"> – </w:t>
      </w:r>
      <w:r>
        <w:rPr>
          <w:sz w:val="20"/>
          <w:szCs w:val="20"/>
        </w:rPr>
        <w:t>2</w:t>
      </w:r>
      <w:r>
        <w:rPr>
          <w:sz w:val="20"/>
          <w:szCs w:val="20"/>
        </w:rPr>
        <w:t>km (FT)</w:t>
      </w:r>
    </w:p>
    <w:p>
      <w:pPr>
        <w:pStyle w:val="Normal"/>
        <w:tabs>
          <w:tab w:val="left" w:pos="2715" w:leader="none"/>
        </w:tabs>
        <w:spacing w:before="170" w:after="170"/>
        <w:ind w:left="0" w:right="0" w:hanging="0"/>
        <w:rPr/>
      </w:pPr>
      <w:r>
        <w:rPr>
          <w:sz w:val="20"/>
          <w:szCs w:val="20"/>
        </w:rPr>
        <w:tab/>
      </w:r>
      <w:r>
        <w:rPr>
          <w:sz w:val="20"/>
          <w:szCs w:val="20"/>
        </w:rPr>
        <w:t xml:space="preserve">U 13 m/w – </w:t>
      </w:r>
      <w:r>
        <w:rPr>
          <w:sz w:val="20"/>
          <w:szCs w:val="20"/>
        </w:rPr>
        <w:t>3</w:t>
      </w:r>
      <w:r>
        <w:rPr>
          <w:sz w:val="20"/>
          <w:szCs w:val="20"/>
        </w:rPr>
        <w:t>km (FT)</w:t>
      </w:r>
      <w:r>
        <w:rPr>
          <w:sz w:val="20"/>
          <w:szCs w:val="20"/>
        </w:rPr>
        <w:tab/>
      </w:r>
    </w:p>
    <w:p>
      <w:pPr>
        <w:pStyle w:val="Normal"/>
        <w:tabs>
          <w:tab w:val="left" w:pos="2715" w:leader="none"/>
        </w:tabs>
        <w:spacing w:before="170" w:after="170"/>
        <w:ind w:left="0" w:right="0" w:hanging="0"/>
        <w:rPr>
          <w:sz w:val="20"/>
          <w:szCs w:val="20"/>
        </w:rPr>
      </w:pPr>
      <w:r>
        <w:rPr>
          <w:b/>
          <w:bCs/>
          <w:sz w:val="20"/>
          <w:szCs w:val="20"/>
        </w:rPr>
        <w:t>Medizinische Absicherung:</w:t>
      </w:r>
      <w:r>
        <w:rPr>
          <w:sz w:val="20"/>
          <w:szCs w:val="20"/>
        </w:rPr>
        <w:tab/>
        <w:t>Bergwacht Oberhof</w:t>
      </w:r>
    </w:p>
    <w:p>
      <w:pPr>
        <w:pStyle w:val="Normal"/>
        <w:tabs>
          <w:tab w:val="left" w:pos="2715" w:leader="none"/>
        </w:tabs>
        <w:spacing w:before="170" w:after="170"/>
        <w:ind w:left="0" w:right="0" w:hanging="0"/>
        <w:rPr/>
      </w:pPr>
      <w:r>
        <w:rPr>
          <w:b/>
          <w:bCs/>
          <w:sz w:val="20"/>
          <w:szCs w:val="20"/>
        </w:rPr>
        <w:t>Verpflegung:</w:t>
      </w:r>
      <w:r>
        <w:rPr>
          <w:sz w:val="20"/>
          <w:szCs w:val="20"/>
        </w:rPr>
        <w:tab/>
        <w:t xml:space="preserve">durch den WSV-Oberhof </w:t>
      </w:r>
    </w:p>
    <w:p>
      <w:pPr>
        <w:pStyle w:val="Normal"/>
        <w:tabs>
          <w:tab w:val="left" w:pos="2715" w:leader="none"/>
        </w:tabs>
        <w:spacing w:before="170" w:after="170"/>
        <w:ind w:left="0" w:right="0" w:hanging="0"/>
        <w:rPr/>
      </w:pPr>
      <w:r>
        <w:rPr>
          <w:b/>
          <w:bCs/>
          <w:sz w:val="20"/>
          <w:szCs w:val="20"/>
        </w:rPr>
        <w:t>Parkplätze:</w:t>
      </w:r>
      <w:r>
        <w:rPr>
          <w:sz w:val="20"/>
          <w:szCs w:val="20"/>
        </w:rPr>
        <w:tab/>
      </w:r>
      <w:r>
        <w:rPr>
          <w:sz w:val="20"/>
          <w:szCs w:val="20"/>
        </w:rPr>
        <w:t>Parkplatz am Grenzadler oder Tambacher Straße (gebührenpflichtig)</w:t>
      </w:r>
    </w:p>
    <w:p>
      <w:pPr>
        <w:pStyle w:val="Normal"/>
        <w:pBdr>
          <w:bottom w:val="single" w:sz="2" w:space="2" w:color="000000"/>
        </w:pBdr>
        <w:tabs>
          <w:tab w:val="left" w:pos="2715" w:leader="none"/>
        </w:tabs>
        <w:spacing w:before="170" w:after="170"/>
        <w:ind w:left="0" w:right="0" w:hanging="0"/>
        <w:rPr/>
      </w:pPr>
      <w:r>
        <w:rPr/>
      </w:r>
    </w:p>
    <w:p>
      <w:pPr>
        <w:pStyle w:val="Normal"/>
        <w:tabs>
          <w:tab w:val="left" w:pos="2715" w:leader="none"/>
        </w:tabs>
        <w:spacing w:before="170" w:after="170"/>
        <w:ind w:left="0" w:right="0" w:hanging="0"/>
        <w:rPr>
          <w:b/>
          <w:b/>
          <w:bCs/>
          <w:sz w:val="20"/>
          <w:szCs w:val="20"/>
        </w:rPr>
      </w:pPr>
      <w:r>
        <w:rPr>
          <w:b/>
          <w:bCs/>
          <w:sz w:val="20"/>
          <w:szCs w:val="20"/>
        </w:rPr>
        <w:t>Hinweise zum Datenschutz und Einwilligungserklärung:</w:t>
      </w:r>
    </w:p>
    <w:p>
      <w:pPr>
        <w:pStyle w:val="Normal"/>
        <w:tabs>
          <w:tab w:val="left" w:pos="2715" w:leader="none"/>
        </w:tabs>
        <w:spacing w:before="170" w:after="170"/>
        <w:ind w:left="0" w:right="0" w:hanging="0"/>
        <w:rPr>
          <w:sz w:val="20"/>
          <w:szCs w:val="20"/>
        </w:rPr>
      </w:pPr>
      <w:r>
        <w:rPr>
          <w:sz w:val="20"/>
          <w:szCs w:val="20"/>
        </w:rPr>
        <w:t>Der Meldende erklärt mit seiner Meldung, dass die in der Meldung angegebenen Daten maschinell erhoben, gespeichert, verarbeitet und für Zeitnahme, Platzierung und Erstellung von Start –und Ergebnislisten, in Printmedien und im Internet genutzt und veröffentlicht werden.</w:t>
      </w:r>
    </w:p>
    <w:p>
      <w:pPr>
        <w:pStyle w:val="Normal"/>
        <w:tabs>
          <w:tab w:val="left" w:pos="2715" w:leader="none"/>
        </w:tabs>
        <w:spacing w:before="170" w:after="170"/>
        <w:ind w:left="0" w:right="0" w:hanging="0"/>
        <w:rPr>
          <w:sz w:val="20"/>
          <w:szCs w:val="20"/>
        </w:rPr>
      </w:pPr>
      <w:r>
        <w:rPr>
          <w:sz w:val="20"/>
          <w:szCs w:val="20"/>
        </w:rPr>
        <w:t xml:space="preserve">Die im Zusammenhang mit der Teilnahme an der Veranstaltung gemachten Fotos, Filmaufnahmen und Interviews der Teilnehmer in Rundfunk, Fernsehen, Printmedien, Büchern, fotomechanischen Vervielfältigungen können vom Veranstalter ohne Anspruch auf Vergütung vorbereitet und veröffentlicht werden. Die eigenen Verwertungsansprüche der Teilnehmer oder Urheber bleiben von dieser Regelung unberührt. </w:t>
      </w:r>
    </w:p>
    <w:p>
      <w:pPr>
        <w:pStyle w:val="Normal"/>
        <w:pBdr>
          <w:bottom w:val="single" w:sz="2" w:space="2" w:color="000000"/>
        </w:pBdr>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sz w:val="20"/>
          <w:szCs w:val="20"/>
        </w:rPr>
      </w:pPr>
      <w:r>
        <w:rPr>
          <w:sz w:val="20"/>
          <w:szCs w:val="20"/>
        </w:rPr>
        <w:t>Wir wünschen allen Teilnehmern, Betreuern und Zuschauern eine gute Anreise sowie einen guten Verlauf der Wettkämpfe.</w:t>
      </w:r>
    </w:p>
    <w:p>
      <w:pPr>
        <w:pStyle w:val="Normal"/>
        <w:tabs>
          <w:tab w:val="left" w:pos="2715" w:leader="none"/>
        </w:tabs>
        <w:spacing w:before="170" w:after="170"/>
        <w:ind w:left="0" w:right="0" w:hanging="0"/>
        <w:rPr>
          <w:sz w:val="20"/>
          <w:szCs w:val="20"/>
        </w:rPr>
      </w:pPr>
      <w:r>
        <w:rPr>
          <w:sz w:val="20"/>
          <w:szCs w:val="20"/>
        </w:rPr>
      </w:r>
    </w:p>
    <w:p>
      <w:pPr>
        <w:pStyle w:val="Normal"/>
        <w:tabs>
          <w:tab w:val="left" w:pos="2715" w:leader="none"/>
        </w:tabs>
        <w:spacing w:before="170" w:after="170"/>
        <w:ind w:left="0" w:right="0" w:hanging="0"/>
        <w:rPr/>
      </w:pPr>
      <w:r>
        <w:rPr>
          <w:sz w:val="20"/>
          <w:szCs w:val="20"/>
        </w:rPr>
        <w:t xml:space="preserve">Stand </w:t>
      </w:r>
      <w:r>
        <w:rPr>
          <w:sz w:val="20"/>
          <w:szCs w:val="20"/>
        </w:rPr>
        <w:t>25.01.2019</w:t>
      </w:r>
      <w:r>
        <w:rPr>
          <w:sz w:val="20"/>
          <w:szCs w:val="20"/>
        </w:rPr>
        <w:t xml:space="preserve"> - (Änderungen vorbehalten)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Mangal"/>
        <w:kern w:val="2"/>
        <w:sz w:val="20"/>
        <w:szCs w:val="24"/>
        <w:lang w:val="de-DE" w:eastAsia="zh-CN" w:bidi="hi-IN"/>
      </w:rPr>
    </w:rPrDefault>
    <w:pPrDefault>
      <w:pPr/>
    </w:pPrDefault>
  </w:docDefaults>
  <w:style w:type="paragraph" w:styleId="Normal">
    <w:name w:val="Normal"/>
    <w:qFormat/>
    <w:pPr>
      <w:widowControl/>
      <w:bidi w:val="0"/>
      <w:jc w:val="left"/>
    </w:pPr>
    <w:rPr>
      <w:rFonts w:ascii="Segoe UI" w:hAnsi="Segoe UI" w:eastAsia="NSimSun" w:cs="Mangal"/>
      <w:color w:val="auto"/>
      <w:kern w:val="2"/>
      <w:sz w:val="22"/>
      <w:szCs w:val="24"/>
      <w:lang w:val="de-DE" w:eastAsia="zh-CN" w:bidi="hi-IN"/>
    </w:rPr>
  </w:style>
  <w:style w:type="paragraph" w:styleId="Berschrift">
    <w:name w:val="Überschrift"/>
    <w:basedOn w:val="Normal"/>
    <w:next w:val="Textkrper"/>
    <w:qFormat/>
    <w:pPr>
      <w:keepNext w:val="true"/>
      <w:spacing w:before="240" w:after="120"/>
    </w:pPr>
    <w:rPr>
      <w:rFonts w:ascii="Segoe UI" w:hAnsi="Segoe UI"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Segoe UI" w:hAnsi="Segoe UI" w:cs="Mangal"/>
      <w:sz w:val="24"/>
    </w:rPr>
  </w:style>
  <w:style w:type="paragraph" w:styleId="Beschriftung">
    <w:name w:val="Caption"/>
    <w:basedOn w:val="Normal"/>
    <w:qFormat/>
    <w:pPr>
      <w:suppressLineNumbers/>
      <w:spacing w:before="120" w:after="120"/>
    </w:pPr>
    <w:rPr>
      <w:rFonts w:ascii="Segoe UI" w:hAnsi="Segoe UI" w:cs="Mangal"/>
      <w:i/>
      <w:iCs/>
      <w:sz w:val="24"/>
      <w:szCs w:val="24"/>
    </w:rPr>
  </w:style>
  <w:style w:type="paragraph" w:styleId="Verzeichnis">
    <w:name w:val="Verzeichnis"/>
    <w:basedOn w:val="Normal"/>
    <w:qFormat/>
    <w:pPr>
      <w:suppressLineNumbers/>
    </w:pPr>
    <w:rPr>
      <w:rFonts w:ascii="Segoe UI" w:hAnsi="Segoe UI" w:cs="Mang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LibreOffice/6.1.0.3$Windows_x86 LibreOffice_project/efb621ed25068d70781dc026f7e9c5187a4decd1</Application>
  <Pages>2</Pages>
  <Words>365</Words>
  <Characters>2208</Characters>
  <CharactersWithSpaces>2565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2018-12-15T13:50:56Z</dcterms:created>
  <dc:creator>Wolfgang Wöhmann</dc:creator>
  <dc:description/>
  <dc:language>de-DE</dc:language>
  <cp:lastModifiedBy>Wolfgang Wöhmann</cp:lastModifiedBy>
  <cp:lastPrinted>2019-01-25T17:27:09Z</cp:lastPrinted>
  <dcterms:modified xsi:type="dcterms:W3CDTF">2019-01-25T17:32:25Z</dcterms:modified>
  <cp:revision>10</cp:revision>
  <dc:subject/>
  <dc:title/>
</cp:coreProperties>
</file>